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9A3A9A">
        <w:rPr>
          <w:b/>
          <w:strike/>
          <w:sz w:val="28"/>
          <w:szCs w:val="28"/>
          <w:highlight w:val="yellow"/>
          <w:lang w:val="en-US"/>
        </w:rPr>
        <w:t>với công chức,</w:t>
      </w:r>
      <w:r w:rsidR="004A1F80" w:rsidRPr="009A3A9A">
        <w:rPr>
          <w:b/>
          <w:strike/>
          <w:sz w:val="28"/>
          <w:szCs w:val="28"/>
          <w:highlight w:val="yellow"/>
          <w:lang w:val="en-US"/>
        </w:rPr>
        <w:t xml:space="preserve"> </w:t>
      </w:r>
      <w:r w:rsidR="00CA527F" w:rsidRPr="009A3A9A">
        <w:rPr>
          <w:b/>
          <w:strike/>
          <w:sz w:val="28"/>
          <w:szCs w:val="28"/>
          <w:highlight w:val="yellow"/>
          <w:lang w:val="en-US"/>
        </w:rPr>
        <w:t>viên chức</w:t>
      </w:r>
      <w:r w:rsidR="00432E30" w:rsidRPr="009A3A9A">
        <w:rPr>
          <w:b/>
          <w:strike/>
          <w:sz w:val="28"/>
          <w:szCs w:val="28"/>
          <w:highlight w:val="yellow"/>
          <w:lang w:val="en-US"/>
        </w:rPr>
        <w:t>, người lao động</w:t>
      </w:r>
      <w:r w:rsidRPr="004C47FE">
        <w:rPr>
          <w:b/>
          <w:sz w:val="28"/>
          <w:szCs w:val="28"/>
          <w:lang w:val="en-US"/>
        </w:rPr>
        <w:t xml:space="preserve"> </w:t>
      </w:r>
      <w:r w:rsidR="009A3A9A">
        <w:rPr>
          <w:b/>
          <w:color w:val="FF0000"/>
          <w:sz w:val="28"/>
          <w:szCs w:val="28"/>
          <w:lang w:val="en-US"/>
        </w:rPr>
        <w:t>cán bộ, giảng viên, nhân viên</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9A3A9A">
        <w:rPr>
          <w:strike/>
          <w:sz w:val="28"/>
          <w:szCs w:val="28"/>
          <w:highlight w:val="yellow"/>
          <w:lang w:val="en-US"/>
        </w:rPr>
        <w:t>công chức, viên chức</w:t>
      </w:r>
      <w:r w:rsidR="00432E30" w:rsidRPr="009A3A9A">
        <w:rPr>
          <w:strike/>
          <w:sz w:val="28"/>
          <w:szCs w:val="28"/>
          <w:highlight w:val="yellow"/>
          <w:lang w:val="en-US"/>
        </w:rPr>
        <w:t>, người lao động</w:t>
      </w:r>
      <w:r w:rsidR="004C47FE" w:rsidRPr="009A3A9A">
        <w:rPr>
          <w:strike/>
          <w:sz w:val="28"/>
          <w:szCs w:val="28"/>
          <w:highlight w:val="yellow"/>
          <w:lang w:val="en-US"/>
        </w:rPr>
        <w:t xml:space="preserve"> (CC-VC-NLĐ)</w:t>
      </w:r>
      <w:r w:rsidR="00CD51C5" w:rsidRPr="004C47FE">
        <w:rPr>
          <w:sz w:val="28"/>
          <w:szCs w:val="28"/>
          <w:lang w:val="en-US"/>
        </w:rPr>
        <w:t xml:space="preserve"> </w:t>
      </w:r>
      <w:r w:rsidR="009A3A9A" w:rsidRPr="009A3A9A">
        <w:rPr>
          <w:color w:val="FF0000"/>
          <w:sz w:val="28"/>
          <w:szCs w:val="28"/>
          <w:lang w:val="en-US"/>
        </w:rPr>
        <w:t>cán bộ, giảng viên, nhân viên (CB-GV-NV)</w:t>
      </w:r>
      <w:r w:rsidR="009A3A9A">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9A3A9A">
        <w:rPr>
          <w:strike/>
          <w:sz w:val="28"/>
          <w:szCs w:val="28"/>
          <w:highlight w:val="yellow"/>
          <w:lang w:val="en-US"/>
        </w:rPr>
        <w:t>CC-VC-NLĐ</w:t>
      </w:r>
      <w:r w:rsidR="00CD51C5">
        <w:rPr>
          <w:sz w:val="28"/>
          <w:szCs w:val="28"/>
          <w:lang w:val="en-US"/>
        </w:rPr>
        <w:t xml:space="preserve"> </w:t>
      </w:r>
      <w:r w:rsidR="009A3A9A" w:rsidRPr="009A3A9A">
        <w:rPr>
          <w:color w:val="FF0000"/>
          <w:sz w:val="28"/>
          <w:szCs w:val="28"/>
          <w:lang w:val="en-US"/>
        </w:rPr>
        <w:t>CB-GV-NV</w:t>
      </w:r>
      <w:r w:rsidR="009A3A9A" w:rsidRPr="00592F66">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9A3A9A">
        <w:rPr>
          <w:strike/>
          <w:sz w:val="28"/>
          <w:szCs w:val="28"/>
          <w:highlight w:val="yellow"/>
          <w:lang w:val="en-US"/>
        </w:rPr>
        <w:t>CC-VC-NLĐ</w:t>
      </w:r>
      <w:r w:rsidR="009A3A9A" w:rsidRPr="009A3A9A">
        <w:rPr>
          <w:sz w:val="28"/>
          <w:szCs w:val="28"/>
          <w:lang w:val="en-US"/>
        </w:rPr>
        <w:t xml:space="preserve"> </w:t>
      </w:r>
      <w:r w:rsidR="009A3A9A" w:rsidRPr="009A3A9A">
        <w:rPr>
          <w:color w:val="FF0000"/>
          <w:sz w:val="28"/>
          <w:szCs w:val="28"/>
          <w:lang w:val="en-US"/>
        </w:rPr>
        <w:t>CB-GV-NV</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9A3A9A">
        <w:rPr>
          <w:strike/>
          <w:sz w:val="28"/>
          <w:szCs w:val="28"/>
          <w:highlight w:val="yellow"/>
          <w:lang w:val="en-US"/>
        </w:rPr>
        <w:t>CC-VC-NLĐ</w:t>
      </w:r>
      <w:r w:rsidR="00CD51C5">
        <w:rPr>
          <w:sz w:val="28"/>
          <w:szCs w:val="28"/>
          <w:lang w:val="en-US"/>
        </w:rPr>
        <w:t xml:space="preserve"> </w:t>
      </w:r>
      <w:r w:rsidR="009A3A9A" w:rsidRPr="009A3A9A">
        <w:rPr>
          <w:color w:val="FF0000"/>
          <w:sz w:val="28"/>
          <w:szCs w:val="28"/>
          <w:lang w:val="en-US"/>
        </w:rPr>
        <w:t>CB-GV-NV</w:t>
      </w:r>
      <w:r w:rsidR="009A3A9A" w:rsidRPr="00592F66">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9A3A9A">
        <w:rPr>
          <w:strike/>
          <w:sz w:val="28"/>
          <w:szCs w:val="28"/>
          <w:highlight w:val="yellow"/>
          <w:lang w:val="en-US"/>
        </w:rPr>
        <w:t>CC-VC-NLĐ</w:t>
      </w:r>
      <w:r w:rsidRPr="00592F66">
        <w:rPr>
          <w:sz w:val="28"/>
          <w:szCs w:val="28"/>
          <w:lang w:val="en-US"/>
        </w:rPr>
        <w:t xml:space="preserve"> </w:t>
      </w:r>
      <w:r w:rsidR="009A3A9A" w:rsidRPr="009A3A9A">
        <w:rPr>
          <w:color w:val="FF0000"/>
          <w:sz w:val="28"/>
          <w:szCs w:val="28"/>
          <w:lang w:val="en-US"/>
        </w:rPr>
        <w:t>CB-GV-NV</w:t>
      </w:r>
      <w:r w:rsidR="009A3A9A" w:rsidRPr="00592F66">
        <w:rPr>
          <w:sz w:val="28"/>
          <w:szCs w:val="28"/>
          <w:lang w:val="en-US"/>
        </w:rPr>
        <w:t xml:space="preserve"> </w:t>
      </w:r>
      <w:r w:rsidRPr="00592F66">
        <w:rPr>
          <w:sz w:val="28"/>
          <w:szCs w:val="28"/>
          <w:lang w:val="en-US"/>
        </w:rPr>
        <w:t xml:space="preserve">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9A3A9A">
        <w:rPr>
          <w:strike/>
          <w:sz w:val="28"/>
          <w:szCs w:val="28"/>
          <w:highlight w:val="yellow"/>
          <w:lang w:val="en-US"/>
        </w:rPr>
        <w:t>CC-VC-NLĐ</w:t>
      </w:r>
      <w:r w:rsidRPr="00592F66">
        <w:rPr>
          <w:sz w:val="28"/>
          <w:szCs w:val="28"/>
          <w:lang w:val="en-US"/>
        </w:rPr>
        <w:t xml:space="preserve"> </w:t>
      </w:r>
      <w:r w:rsidR="009A3A9A" w:rsidRPr="009A3A9A">
        <w:rPr>
          <w:color w:val="FF0000"/>
          <w:sz w:val="28"/>
          <w:szCs w:val="28"/>
          <w:lang w:val="en-US"/>
        </w:rPr>
        <w:t>CB-GV-NV</w:t>
      </w:r>
      <w:r w:rsidR="009A3A9A" w:rsidRPr="00592F66">
        <w:rPr>
          <w:sz w:val="28"/>
          <w:szCs w:val="28"/>
          <w:lang w:val="en-US"/>
        </w:rPr>
        <w:t xml:space="preserve"> </w:t>
      </w:r>
      <w:r w:rsidRPr="00592F66">
        <w:rPr>
          <w:sz w:val="28"/>
          <w:szCs w:val="28"/>
          <w:lang w:val="en-US"/>
        </w:rPr>
        <w:t>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ngũ </w:t>
      </w:r>
      <w:r w:rsidR="004C47FE" w:rsidRPr="009A3A9A">
        <w:rPr>
          <w:strike/>
          <w:sz w:val="28"/>
          <w:szCs w:val="28"/>
          <w:highlight w:val="yellow"/>
          <w:lang w:val="en-US"/>
        </w:rPr>
        <w:t>CC-VC-NLĐ</w:t>
      </w:r>
      <w:r w:rsidRPr="00592F66">
        <w:rPr>
          <w:sz w:val="28"/>
          <w:szCs w:val="28"/>
          <w:lang w:val="en-US"/>
        </w:rPr>
        <w:t xml:space="preserve"> </w:t>
      </w:r>
      <w:r w:rsidR="009A3A9A" w:rsidRPr="009A3A9A">
        <w:rPr>
          <w:color w:val="FF0000"/>
          <w:sz w:val="28"/>
          <w:szCs w:val="28"/>
          <w:lang w:val="en-US"/>
        </w:rPr>
        <w:t>CB-GV-NV</w:t>
      </w:r>
      <w:r w:rsidR="009A3A9A" w:rsidRPr="00592F66">
        <w:rPr>
          <w:sz w:val="28"/>
          <w:szCs w:val="28"/>
          <w:lang w:val="en-US"/>
        </w:rPr>
        <w:t xml:space="preserve"> </w:t>
      </w:r>
      <w:r w:rsidRPr="00592F66">
        <w:rPr>
          <w:sz w:val="28"/>
          <w:szCs w:val="28"/>
          <w:lang w:val="en-US"/>
        </w:rPr>
        <w:t>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lastRenderedPageBreak/>
        <w:t>Căn cứ pháp lý đánh giá theo lĩnh vực nghề nghiệp</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Luật Cán bộ, công chức ngày 13 tháng </w:t>
      </w:r>
      <w:r w:rsidRPr="00AE1ADB">
        <w:rPr>
          <w:sz w:val="28"/>
          <w:szCs w:val="28"/>
          <w:lang w:val="en-US"/>
        </w:rPr>
        <w:t>11</w:t>
      </w:r>
      <w:r>
        <w:rPr>
          <w:sz w:val="28"/>
          <w:szCs w:val="28"/>
          <w:lang w:val="en-US"/>
        </w:rPr>
        <w:t xml:space="preserve"> năm </w:t>
      </w:r>
      <w:r w:rsidRPr="00AE1ADB">
        <w:rPr>
          <w:sz w:val="28"/>
          <w:szCs w:val="28"/>
          <w:lang w:val="en-US"/>
        </w:rPr>
        <w:t>2008;</w:t>
      </w:r>
    </w:p>
    <w:p w:rsidR="00A33254" w:rsidRDefault="00A33254" w:rsidP="00555BD9">
      <w:pPr>
        <w:pStyle w:val="NormalWeb"/>
        <w:numPr>
          <w:ilvl w:val="0"/>
          <w:numId w:val="5"/>
        </w:numPr>
        <w:tabs>
          <w:tab w:val="left" w:pos="1134"/>
        </w:tabs>
        <w:spacing w:before="0" w:beforeAutospacing="0" w:after="0" w:afterAutospacing="0"/>
        <w:ind w:left="0" w:firstLine="706"/>
        <w:rPr>
          <w:sz w:val="28"/>
          <w:szCs w:val="28"/>
          <w:lang w:val="en-US"/>
        </w:rPr>
      </w:pPr>
      <w:r>
        <w:rPr>
          <w:sz w:val="28"/>
          <w:szCs w:val="28"/>
          <w:lang w:val="en-US"/>
        </w:rPr>
        <w:t xml:space="preserve">Luật Viên chức ngày 15 tháng </w:t>
      </w:r>
      <w:r w:rsidRPr="00AE1ADB">
        <w:rPr>
          <w:sz w:val="28"/>
          <w:szCs w:val="28"/>
          <w:lang w:val="en-US"/>
        </w:rPr>
        <w:t xml:space="preserve">11 </w:t>
      </w:r>
      <w:r>
        <w:rPr>
          <w:sz w:val="28"/>
          <w:szCs w:val="28"/>
          <w:lang w:val="en-US"/>
        </w:rPr>
        <w:t xml:space="preserve">năm </w:t>
      </w:r>
      <w:r w:rsidRPr="00AE1ADB">
        <w:rPr>
          <w:sz w:val="28"/>
          <w:szCs w:val="28"/>
          <w:lang w:val="en-US"/>
        </w:rPr>
        <w:t>2010</w:t>
      </w:r>
      <w:r>
        <w:rPr>
          <w:sz w:val="28"/>
          <w:szCs w:val="28"/>
          <w:lang w:val="en-US"/>
        </w:rPr>
        <w:t>;</w:t>
      </w:r>
    </w:p>
    <w:p w:rsidR="009A3A9A" w:rsidRPr="00AE1ADB" w:rsidRDefault="009A3A9A" w:rsidP="00555BD9">
      <w:pPr>
        <w:pStyle w:val="NormalWeb"/>
        <w:numPr>
          <w:ilvl w:val="0"/>
          <w:numId w:val="5"/>
        </w:numPr>
        <w:tabs>
          <w:tab w:val="left" w:pos="1134"/>
        </w:tabs>
        <w:spacing w:before="0" w:beforeAutospacing="0" w:after="0" w:afterAutospacing="0"/>
        <w:ind w:left="0" w:firstLine="706"/>
        <w:rPr>
          <w:sz w:val="28"/>
          <w:szCs w:val="28"/>
          <w:lang w:val="en-US"/>
        </w:rPr>
      </w:pPr>
      <w:r>
        <w:rPr>
          <w:color w:val="FF0000"/>
          <w:sz w:val="28"/>
          <w:szCs w:val="28"/>
          <w:lang w:val="en-US"/>
        </w:rPr>
        <w:t>Bộ luật Lao động số 10/2012/QH13 ngày 18 tháng 6 năm 2012;</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A33254"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Nghị định 56/2015/NĐ-CP ngày 09 tháng 6 năm 2015 của Chính phủ về đánh giá và phân loại cán bộ, công chức, viên chức và </w:t>
      </w:r>
      <w:r w:rsidRPr="00890839">
        <w:rPr>
          <w:sz w:val="28"/>
          <w:szCs w:val="28"/>
        </w:rPr>
        <w:t>Nghị định số 88/2017/NĐ-CP ngày 27/7/2017 của Chính phủ về sửa đổi, bổ sung một số điều của Nghị định số 56/2015/NĐ-CP</w:t>
      </w:r>
      <w:r>
        <w:rPr>
          <w:sz w:val="28"/>
          <w:szCs w:val="28"/>
          <w:lang w:val="en-US"/>
        </w:rPr>
        <w:t>;</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9607AE"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33254" w:rsidRPr="00611912"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9A3A9A">
        <w:rPr>
          <w:strike/>
          <w:sz w:val="28"/>
          <w:szCs w:val="28"/>
          <w:highlight w:val="yellow"/>
          <w:lang w:val="en-US"/>
        </w:rPr>
        <w:t>CC-VC-NLĐ</w:t>
      </w:r>
      <w:r w:rsidRPr="00B41775">
        <w:rPr>
          <w:sz w:val="28"/>
          <w:szCs w:val="28"/>
          <w:lang w:val="en-US"/>
        </w:rPr>
        <w:t xml:space="preserve"> </w:t>
      </w:r>
      <w:r w:rsidR="009A3A9A" w:rsidRPr="009A3A9A">
        <w:rPr>
          <w:color w:val="FF0000"/>
          <w:sz w:val="28"/>
          <w:szCs w:val="28"/>
          <w:lang w:val="en-US"/>
        </w:rPr>
        <w:t>CB-GV-NV</w:t>
      </w:r>
      <w:r w:rsidR="009A3A9A" w:rsidRPr="00B41775">
        <w:rPr>
          <w:sz w:val="28"/>
          <w:szCs w:val="28"/>
          <w:lang w:val="en-US"/>
        </w:rPr>
        <w:t xml:space="preserve"> </w:t>
      </w:r>
      <w:r w:rsidRPr="00B41775">
        <w:rPr>
          <w:sz w:val="28"/>
          <w:szCs w:val="28"/>
          <w:lang w:val="en-US"/>
        </w:rPr>
        <w:t xml:space="preserve">và nhiệm vụ đột xuất được giao; Kết quả đánh giá, xếp loại thi đua hàng tháng của </w:t>
      </w:r>
      <w:r w:rsidRPr="009A3A9A">
        <w:rPr>
          <w:strike/>
          <w:sz w:val="28"/>
          <w:szCs w:val="28"/>
          <w:highlight w:val="yellow"/>
          <w:lang w:val="en-US"/>
        </w:rPr>
        <w:t>CC-VC-NLĐ</w:t>
      </w:r>
      <w:r w:rsidR="009A3A9A">
        <w:rPr>
          <w:strike/>
          <w:sz w:val="28"/>
          <w:szCs w:val="28"/>
          <w:lang w:val="en-US"/>
        </w:rPr>
        <w:t xml:space="preserve"> </w:t>
      </w:r>
      <w:r w:rsidR="009A3A9A" w:rsidRPr="009A3A9A">
        <w:rPr>
          <w:color w:val="FF0000"/>
          <w:sz w:val="28"/>
          <w:szCs w:val="28"/>
          <w:lang w:val="en-US"/>
        </w:rPr>
        <w:t>CB-GV-NV</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Hiệu quả</w:t>
      </w:r>
      <w:r w:rsidR="00A33254">
        <w:rPr>
          <w:sz w:val="28"/>
          <w:szCs w:val="28"/>
          <w:lang w:val="en-US"/>
        </w:rPr>
        <w:t xml:space="preserve">, </w:t>
      </w:r>
      <w:r w:rsidRPr="00F54AA1">
        <w:rPr>
          <w:sz w:val="28"/>
          <w:szCs w:val="28"/>
          <w:lang w:val="en-US"/>
        </w:rPr>
        <w:t>linh hoạt</w:t>
      </w:r>
      <w:r>
        <w:rPr>
          <w:sz w:val="28"/>
          <w:szCs w:val="28"/>
          <w:lang w:val="en-US"/>
        </w:rPr>
        <w:t xml:space="preserve">, </w:t>
      </w:r>
      <w:r w:rsidR="00A33254">
        <w:rPr>
          <w:sz w:val="28"/>
          <w:szCs w:val="28"/>
          <w:lang w:val="en-US"/>
        </w:rPr>
        <w:t xml:space="preserve">chủ động </w:t>
      </w:r>
      <w:r>
        <w:rPr>
          <w:sz w:val="28"/>
          <w:szCs w:val="28"/>
          <w:lang w:val="en-US"/>
        </w:rPr>
        <w:t>sáng tạo tr</w:t>
      </w:r>
      <w:r w:rsidR="00A33254">
        <w:rPr>
          <w:sz w:val="28"/>
          <w:szCs w:val="28"/>
          <w:lang w:val="en-US"/>
        </w:rPr>
        <w:t>ong</w:t>
      </w:r>
      <w:r>
        <w:rPr>
          <w:sz w:val="28"/>
          <w:szCs w:val="28"/>
          <w:lang w:val="en-US"/>
        </w:rPr>
        <w:t xml:space="preserve"> công việc</w:t>
      </w:r>
      <w:r w:rsidR="00A33254">
        <w:rPr>
          <w:sz w:val="28"/>
          <w:szCs w:val="28"/>
          <w:lang w:val="en-US"/>
        </w:rPr>
        <w:t>;</w:t>
      </w:r>
      <w:r>
        <w:rPr>
          <w:sz w:val="28"/>
          <w:szCs w:val="28"/>
          <w:lang w:val="en-US"/>
        </w:rPr>
        <w:t xml:space="preserve"> </w:t>
      </w:r>
    </w:p>
    <w:p w:rsidR="00AE11D5" w:rsidRPr="00F54AA1" w:rsidRDefault="00A33254"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Nghiên cứu, cập nhật kiến thức; h</w:t>
      </w:r>
      <w:r w:rsidR="00730D18" w:rsidRPr="00F54AA1">
        <w:rPr>
          <w:sz w:val="28"/>
          <w:szCs w:val="28"/>
          <w:lang w:val="en-US"/>
        </w:rPr>
        <w:t>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F9436E" w:rsidRDefault="00F9436E"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sidRPr="00F54AA1">
        <w:rPr>
          <w:sz w:val="28"/>
          <w:szCs w:val="28"/>
          <w:lang w:val="en-US"/>
        </w:rPr>
        <w:t xml:space="preserve">Tham gia hoạt động </w:t>
      </w:r>
      <w:r w:rsidR="00C73681">
        <w:rPr>
          <w:sz w:val="28"/>
          <w:szCs w:val="28"/>
          <w:lang w:val="en-US"/>
        </w:rPr>
        <w:t>Đoàn thể</w:t>
      </w:r>
      <w:r w:rsidR="00CA5C59" w:rsidRPr="00F54AA1">
        <w:rPr>
          <w:sz w:val="28"/>
          <w:szCs w:val="28"/>
          <w:lang w:val="en-US"/>
        </w:rPr>
        <w:t xml:space="preserve"> (Công đoàn, Đoàn thanh niên, Hội sinh viên, </w:t>
      </w:r>
      <w:r w:rsidR="00F22E82">
        <w:rPr>
          <w:sz w:val="28"/>
          <w:szCs w:val="28"/>
          <w:lang w:val="en-US"/>
        </w:rPr>
        <w:t>ngành giáo dục …)</w:t>
      </w:r>
      <w:r w:rsidR="00E25D85">
        <w:rPr>
          <w:sz w:val="28"/>
          <w:szCs w:val="28"/>
          <w:lang w:val="en-US"/>
        </w:rPr>
        <w:t>.</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Pr="009A3A9A" w:rsidRDefault="006057B4" w:rsidP="009A3A9A">
      <w:pPr>
        <w:pStyle w:val="NormalWeb"/>
        <w:tabs>
          <w:tab w:val="left" w:pos="1134"/>
        </w:tabs>
        <w:spacing w:before="0" w:beforeAutospacing="0" w:after="0" w:afterAutospacing="0"/>
        <w:ind w:firstLine="709"/>
        <w:jc w:val="both"/>
        <w:rPr>
          <w:strike/>
          <w:sz w:val="28"/>
          <w:szCs w:val="28"/>
          <w:lang w:val="en-US"/>
        </w:rPr>
      </w:pPr>
      <w:r w:rsidRPr="009A3A9A">
        <w:rPr>
          <w:strike/>
          <w:sz w:val="28"/>
          <w:szCs w:val="28"/>
          <w:highlight w:val="yellow"/>
          <w:lang w:val="en-US"/>
        </w:rPr>
        <w:t>Công chức</w:t>
      </w:r>
      <w:r w:rsidR="00480752" w:rsidRPr="009A3A9A">
        <w:rPr>
          <w:strike/>
          <w:sz w:val="28"/>
          <w:szCs w:val="28"/>
          <w:highlight w:val="yellow"/>
          <w:lang w:val="en-US"/>
        </w:rPr>
        <w:t xml:space="preserve">, viên chức và người </w:t>
      </w:r>
      <w:proofErr w:type="gramStart"/>
      <w:r w:rsidR="00480752" w:rsidRPr="009A3A9A">
        <w:rPr>
          <w:strike/>
          <w:sz w:val="28"/>
          <w:szCs w:val="28"/>
          <w:highlight w:val="yellow"/>
          <w:lang w:val="en-US"/>
        </w:rPr>
        <w:t>lao</w:t>
      </w:r>
      <w:proofErr w:type="gramEnd"/>
      <w:r w:rsidR="00480752" w:rsidRPr="009A3A9A">
        <w:rPr>
          <w:strike/>
          <w:sz w:val="28"/>
          <w:szCs w:val="28"/>
          <w:highlight w:val="yellow"/>
          <w:lang w:val="en-US"/>
        </w:rPr>
        <w:t xml:space="preserve"> động.</w:t>
      </w:r>
      <w:r w:rsidR="009A3A9A">
        <w:rPr>
          <w:color w:val="FF0000"/>
          <w:sz w:val="28"/>
          <w:szCs w:val="28"/>
          <w:lang w:val="en-US"/>
        </w:rPr>
        <w:t xml:space="preserve"> Cán bộ, giảng viên, nhân viên thuộc Trường Cao đẳng Lý Tự Trọng Thành phố Hồ Chí Minh.</w:t>
      </w:r>
    </w:p>
    <w:p w:rsidR="00606C1D" w:rsidRPr="00F54AA1" w:rsidRDefault="0044225F"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lastRenderedPageBreak/>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44225F"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960A21" w:rsidRDefault="00960A21" w:rsidP="00555BD9">
      <w:pPr>
        <w:pStyle w:val="NormalWeb"/>
        <w:tabs>
          <w:tab w:val="left" w:pos="1276"/>
        </w:tabs>
        <w:spacing w:before="0" w:beforeAutospacing="0" w:after="0" w:afterAutospacing="0"/>
        <w:ind w:firstLine="709"/>
        <w:jc w:val="both"/>
        <w:rPr>
          <w:sz w:val="28"/>
          <w:szCs w:val="28"/>
          <w:lang w:val="en-US"/>
        </w:rPr>
      </w:pPr>
      <w:r w:rsidRPr="00CD6E9E">
        <w:rPr>
          <w:b/>
          <w:sz w:val="28"/>
          <w:szCs w:val="28"/>
          <w:u w:val="single"/>
          <w:lang w:val="en-US"/>
        </w:rPr>
        <w:t>Lưu ý:</w:t>
      </w:r>
      <w:r w:rsidR="0044225F">
        <w:rPr>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960A21"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 </w:t>
            </w:r>
            <w:r w:rsidRPr="00B87B39">
              <w:rPr>
                <w:b/>
                <w:strike/>
                <w:sz w:val="28"/>
                <w:szCs w:val="28"/>
                <w:highlight w:val="yellow"/>
                <w:lang w:val="en-US"/>
              </w:rPr>
              <w:t>26</w:t>
            </w:r>
            <w:r w:rsidR="00B87B39" w:rsidRPr="00B87B39">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Pr="00F42737">
              <w:rPr>
                <w:b/>
                <w:sz w:val="28"/>
                <w:szCs w:val="28"/>
                <w:lang w:val="en-US"/>
              </w:rPr>
              <w:t xml:space="preserve"> </w:t>
            </w:r>
            <w:r w:rsidRPr="00B87B39">
              <w:rPr>
                <w:b/>
                <w:strike/>
                <w:sz w:val="28"/>
                <w:szCs w:val="28"/>
                <w:lang w:val="en-US"/>
              </w:rPr>
              <w:t>3</w:t>
            </w:r>
            <w:r w:rsidR="00C23BD8" w:rsidRPr="00B87B39">
              <w:rPr>
                <w:b/>
                <w:strike/>
                <w:sz w:val="28"/>
                <w:szCs w:val="28"/>
                <w:lang w:val="en-US"/>
              </w:rPr>
              <w:t>1</w:t>
            </w:r>
            <w:r w:rsidR="00B87B39">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Pr="00B87B39">
              <w:rPr>
                <w:b/>
                <w:strike/>
                <w:sz w:val="28"/>
                <w:szCs w:val="28"/>
                <w:highlight w:val="yellow"/>
                <w:lang w:val="en-US"/>
              </w:rPr>
              <w:t>20</w:t>
            </w:r>
            <w:r w:rsidR="00B87B39" w:rsidRPr="00B87B39">
              <w:rPr>
                <w:b/>
                <w:sz w:val="28"/>
                <w:szCs w:val="28"/>
                <w:lang w:val="en-US"/>
              </w:rPr>
              <w:t xml:space="preserve"> </w:t>
            </w:r>
            <w:r w:rsidR="00B87B39" w:rsidRPr="00B87B39">
              <w:rPr>
                <w:b/>
                <w:color w:val="FF0000"/>
                <w:sz w:val="28"/>
                <w:szCs w:val="28"/>
                <w:lang w:val="en-US"/>
              </w:rPr>
              <w:t>19</w:t>
            </w:r>
            <w:r w:rsidR="00C23BD8" w:rsidRPr="00C23BD8">
              <w:rPr>
                <w:b/>
                <w:sz w:val="28"/>
                <w:szCs w:val="28"/>
                <w:lang w:val="en-US"/>
              </w:rPr>
              <w:t>/6</w:t>
            </w:r>
            <w:r w:rsidRPr="00C23BD8">
              <w:rPr>
                <w:b/>
                <w:sz w:val="28"/>
                <w:szCs w:val="28"/>
                <w:lang w:val="en-US"/>
              </w:rPr>
              <w:t xml:space="preserve"> – </w:t>
            </w:r>
            <w:r w:rsidRPr="00B87B39">
              <w:rPr>
                <w:b/>
                <w:strike/>
                <w:sz w:val="28"/>
                <w:szCs w:val="28"/>
                <w:lang w:val="en-US"/>
              </w:rPr>
              <w:t>22</w:t>
            </w:r>
            <w:r w:rsidR="00B87B39">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Pr="00B87B39">
              <w:rPr>
                <w:b/>
                <w:strike/>
                <w:sz w:val="28"/>
                <w:szCs w:val="28"/>
                <w:lang w:val="en-US"/>
              </w:rPr>
              <w:t>2</w:t>
            </w:r>
            <w:r w:rsidR="00C23BD8" w:rsidRPr="00B87B39">
              <w:rPr>
                <w:b/>
                <w:strike/>
                <w:sz w:val="28"/>
                <w:szCs w:val="28"/>
                <w:lang w:val="en-US"/>
              </w:rPr>
              <w:t>4</w:t>
            </w:r>
            <w:r w:rsidR="00B87B39">
              <w:rPr>
                <w:b/>
                <w:sz w:val="28"/>
                <w:szCs w:val="28"/>
                <w:lang w:val="en-US"/>
              </w:rPr>
              <w:t xml:space="preserve">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0" w:type="auto"/>
        <w:tblInd w:w="288" w:type="dxa"/>
        <w:tblLook w:val="04A0" w:firstRow="1" w:lastRow="0" w:firstColumn="1" w:lastColumn="0" w:noHBand="0" w:noVBand="1"/>
      </w:tblPr>
      <w:tblGrid>
        <w:gridCol w:w="681"/>
        <w:gridCol w:w="3369"/>
        <w:gridCol w:w="1710"/>
        <w:gridCol w:w="1890"/>
        <w:gridCol w:w="1689"/>
      </w:tblGrid>
      <w:tr w:rsidR="00E9438B" w:rsidRPr="00544F63" w:rsidTr="008D0D92">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68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D0D92">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highlight w:val="yellow"/>
                <w:lang w:val="en-US"/>
              </w:rPr>
              <w:t>(1+3)</w:t>
            </w:r>
            <w:r w:rsidR="005B067C">
              <w:rPr>
                <w:strike/>
                <w:sz w:val="28"/>
                <w:szCs w:val="28"/>
                <w:lang w:val="en-US"/>
              </w:rPr>
              <w:t xml:space="preserve"> </w:t>
            </w:r>
            <w:r w:rsidR="005B067C" w:rsidRPr="005B067C">
              <w:rPr>
                <w:color w:val="FF0000"/>
                <w:sz w:val="28"/>
                <w:szCs w:val="28"/>
                <w:lang w:val="en-US"/>
              </w:rPr>
              <w:t>01</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689" w:type="dxa"/>
            <w:vAlign w:val="center"/>
          </w:tcPr>
          <w:p w:rsidR="00E9438B" w:rsidRPr="00544F63" w:rsidRDefault="00E9438B"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lang w:val="en-US"/>
              </w:rPr>
              <w:t>(1+3)</w:t>
            </w:r>
            <w:r w:rsidR="005B067C">
              <w:rPr>
                <w:sz w:val="28"/>
                <w:szCs w:val="28"/>
                <w:lang w:val="en-US"/>
              </w:rPr>
              <w:t xml:space="preserve"> </w:t>
            </w:r>
            <w:r w:rsidR="005B067C">
              <w:rPr>
                <w:color w:val="FF0000"/>
                <w:sz w:val="28"/>
                <w:szCs w:val="28"/>
                <w:lang w:val="en-US"/>
              </w:rPr>
              <w:t>0</w:t>
            </w:r>
            <w:r w:rsidR="005B067C" w:rsidRPr="005B067C">
              <w:rPr>
                <w:color w:val="FF0000"/>
                <w:sz w:val="28"/>
                <w:szCs w:val="28"/>
                <w:lang w:val="en-US"/>
              </w:rPr>
              <w:t>1</w:t>
            </w:r>
            <w:r w:rsidRPr="00544F63">
              <w:rPr>
                <w:sz w:val="28"/>
                <w:szCs w:val="28"/>
                <w:lang w:val="en-US"/>
              </w:rPr>
              <w:t>A</w:t>
            </w:r>
          </w:p>
        </w:tc>
      </w:tr>
      <w:tr w:rsidR="00E9438B" w:rsidRPr="00E9438B" w:rsidTr="008D0D92">
        <w:tc>
          <w:tcPr>
            <w:tcW w:w="681" w:type="dxa"/>
            <w:vAlign w:val="center"/>
          </w:tcPr>
          <w:p w:rsidR="00E9438B" w:rsidRDefault="00544F6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E9438B" w:rsidRDefault="00544F6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lang w:val="en-US"/>
              </w:rPr>
              <w:t>(1+3)</w:t>
            </w:r>
            <w:r w:rsidR="005B067C">
              <w:rPr>
                <w:sz w:val="28"/>
                <w:szCs w:val="28"/>
                <w:lang w:val="en-US"/>
              </w:rPr>
              <w:t xml:space="preserve"> </w:t>
            </w:r>
            <w:r w:rsidR="005B067C" w:rsidRPr="005B067C">
              <w:rPr>
                <w:color w:val="FF0000"/>
                <w:sz w:val="28"/>
                <w:szCs w:val="28"/>
                <w:lang w:val="en-US"/>
              </w:rPr>
              <w:t>01</w:t>
            </w:r>
            <w:r w:rsidRPr="00544F63">
              <w:rPr>
                <w:sz w:val="28"/>
                <w:szCs w:val="28"/>
                <w:lang w:val="en-US"/>
              </w:rPr>
              <w:t>B</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Mẫu</w:t>
            </w:r>
            <w:r w:rsidR="008D0D92">
              <w:rPr>
                <w:sz w:val="28"/>
                <w:szCs w:val="28"/>
                <w:lang w:val="en-US"/>
              </w:rPr>
              <w:t xml:space="preserve"> </w:t>
            </w:r>
            <w:r w:rsidR="005B067C">
              <w:rPr>
                <w:sz w:val="28"/>
                <w:szCs w:val="28"/>
                <w:lang w:val="en-US"/>
              </w:rPr>
              <w:t>0</w:t>
            </w:r>
            <w:r w:rsidRPr="00544F63">
              <w:rPr>
                <w:sz w:val="28"/>
                <w:szCs w:val="28"/>
                <w:lang w:val="en-US"/>
              </w:rPr>
              <w:t>2B</w:t>
            </w:r>
          </w:p>
        </w:tc>
        <w:tc>
          <w:tcPr>
            <w:tcW w:w="1689"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lang w:val="en-US"/>
              </w:rPr>
              <w:t>(1+3)</w:t>
            </w:r>
            <w:r w:rsidR="005B067C">
              <w:rPr>
                <w:sz w:val="28"/>
                <w:szCs w:val="28"/>
                <w:lang w:val="en-US"/>
              </w:rPr>
              <w:t xml:space="preserve"> </w:t>
            </w:r>
            <w:r w:rsidR="005B067C" w:rsidRPr="005B067C">
              <w:rPr>
                <w:color w:val="FF0000"/>
                <w:sz w:val="28"/>
                <w:szCs w:val="28"/>
                <w:lang w:val="en-US"/>
              </w:rPr>
              <w:t>01</w:t>
            </w:r>
            <w:r w:rsidRPr="00544F63">
              <w:rPr>
                <w:sz w:val="28"/>
                <w:szCs w:val="28"/>
                <w:lang w:val="en-US"/>
              </w:rPr>
              <w:t>B</w:t>
            </w:r>
          </w:p>
        </w:tc>
      </w:tr>
      <w:tr w:rsidR="00544F63" w:rsidRPr="00E9438B" w:rsidTr="008D0D92">
        <w:tc>
          <w:tcPr>
            <w:tcW w:w="681" w:type="dxa"/>
            <w:vAlign w:val="center"/>
          </w:tcPr>
          <w:p w:rsidR="00544F63" w:rsidRDefault="00544F63" w:rsidP="008D0D92">
            <w:pPr>
              <w:pStyle w:val="NormalWeb"/>
              <w:tabs>
                <w:tab w:val="left" w:pos="1134"/>
              </w:tabs>
              <w:spacing w:before="80" w:beforeAutospacing="0" w:after="80" w:afterAutospacing="0"/>
              <w:jc w:val="center"/>
              <w:rPr>
                <w:b/>
                <w:sz w:val="28"/>
                <w:szCs w:val="28"/>
                <w:lang w:val="en-US"/>
              </w:rPr>
            </w:pPr>
            <w:r>
              <w:rPr>
                <w:b/>
                <w:sz w:val="28"/>
                <w:szCs w:val="28"/>
                <w:lang w:val="en-US"/>
              </w:rPr>
              <w:lastRenderedPageBreak/>
              <w:t>3</w:t>
            </w:r>
          </w:p>
        </w:tc>
        <w:tc>
          <w:tcPr>
            <w:tcW w:w="3369" w:type="dxa"/>
            <w:vAlign w:val="center"/>
          </w:tcPr>
          <w:p w:rsidR="00544F63" w:rsidRDefault="00544F6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lang w:val="en-US"/>
              </w:rPr>
              <w:t>(1+3)</w:t>
            </w:r>
            <w:r w:rsidR="005B067C">
              <w:rPr>
                <w:sz w:val="28"/>
                <w:szCs w:val="28"/>
                <w:lang w:val="en-US"/>
              </w:rPr>
              <w:t xml:space="preserve"> </w:t>
            </w:r>
            <w:r w:rsidR="005B067C" w:rsidRPr="005B067C">
              <w:rPr>
                <w:color w:val="FF0000"/>
                <w:sz w:val="28"/>
                <w:szCs w:val="28"/>
                <w:lang w:val="en-US"/>
              </w:rPr>
              <w:t>01</w:t>
            </w:r>
            <w:r w:rsidRPr="00544F63">
              <w:rPr>
                <w:sz w:val="28"/>
                <w:szCs w:val="28"/>
                <w:lang w:val="en-US"/>
              </w:rPr>
              <w:t>C</w:t>
            </w:r>
          </w:p>
        </w:tc>
        <w:tc>
          <w:tcPr>
            <w:tcW w:w="1890"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Mẫu</w:t>
            </w:r>
            <w:r w:rsidR="008D0D92">
              <w:rPr>
                <w:sz w:val="28"/>
                <w:szCs w:val="28"/>
                <w:lang w:val="en-US"/>
              </w:rPr>
              <w:t xml:space="preserve"> </w:t>
            </w:r>
            <w:r w:rsidR="005B067C">
              <w:rPr>
                <w:sz w:val="28"/>
                <w:szCs w:val="28"/>
                <w:lang w:val="en-US"/>
              </w:rPr>
              <w:t>0</w:t>
            </w:r>
            <w:r w:rsidRPr="00544F63">
              <w:rPr>
                <w:sz w:val="28"/>
                <w:szCs w:val="28"/>
                <w:lang w:val="en-US"/>
              </w:rPr>
              <w:t>2C</w:t>
            </w:r>
          </w:p>
        </w:tc>
        <w:tc>
          <w:tcPr>
            <w:tcW w:w="1689"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lang w:val="en-US"/>
              </w:rPr>
              <w:t>(1+3)</w:t>
            </w:r>
            <w:r w:rsidR="005B067C">
              <w:rPr>
                <w:sz w:val="28"/>
                <w:szCs w:val="28"/>
                <w:lang w:val="en-US"/>
              </w:rPr>
              <w:t xml:space="preserve"> </w:t>
            </w:r>
            <w:r w:rsidR="005B067C" w:rsidRPr="005B067C">
              <w:rPr>
                <w:color w:val="FF0000"/>
                <w:sz w:val="28"/>
                <w:szCs w:val="28"/>
                <w:lang w:val="en-US"/>
              </w:rPr>
              <w:t>01</w:t>
            </w:r>
            <w:r w:rsidRPr="00544F63">
              <w:rPr>
                <w:sz w:val="28"/>
                <w:szCs w:val="28"/>
                <w:lang w:val="en-US"/>
              </w:rPr>
              <w:t>C</w:t>
            </w:r>
          </w:p>
        </w:tc>
      </w:tr>
      <w:tr w:rsidR="00544F63" w:rsidRPr="00E9438B" w:rsidTr="008D0D92">
        <w:tc>
          <w:tcPr>
            <w:tcW w:w="681" w:type="dxa"/>
            <w:vAlign w:val="center"/>
          </w:tcPr>
          <w:p w:rsidR="00544F63" w:rsidRDefault="00544F6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544F63" w:rsidRDefault="00544F6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lang w:val="en-US"/>
              </w:rPr>
              <w:t>(1+3)</w:t>
            </w:r>
            <w:r w:rsidR="005B067C">
              <w:rPr>
                <w:sz w:val="28"/>
                <w:szCs w:val="28"/>
                <w:lang w:val="en-US"/>
              </w:rPr>
              <w:t xml:space="preserve"> </w:t>
            </w:r>
            <w:r w:rsidR="005B067C" w:rsidRPr="005B067C">
              <w:rPr>
                <w:color w:val="FF0000"/>
                <w:sz w:val="28"/>
                <w:szCs w:val="28"/>
                <w:lang w:val="en-US"/>
              </w:rPr>
              <w:t>01</w:t>
            </w:r>
            <w:r w:rsidRPr="00544F63">
              <w:rPr>
                <w:sz w:val="28"/>
                <w:szCs w:val="28"/>
                <w:lang w:val="en-US"/>
              </w:rPr>
              <w:t>D</w:t>
            </w:r>
          </w:p>
        </w:tc>
        <w:tc>
          <w:tcPr>
            <w:tcW w:w="1890"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Mẫu</w:t>
            </w:r>
            <w:r w:rsidR="008D0D92">
              <w:rPr>
                <w:sz w:val="28"/>
                <w:szCs w:val="28"/>
                <w:lang w:val="en-US"/>
              </w:rPr>
              <w:t xml:space="preserve"> </w:t>
            </w:r>
            <w:r w:rsidR="005B067C">
              <w:rPr>
                <w:sz w:val="28"/>
                <w:szCs w:val="28"/>
                <w:lang w:val="en-US"/>
              </w:rPr>
              <w:t>0</w:t>
            </w:r>
            <w:r w:rsidRPr="00544F63">
              <w:rPr>
                <w:sz w:val="28"/>
                <w:szCs w:val="28"/>
                <w:lang w:val="en-US"/>
              </w:rPr>
              <w:t>2D</w:t>
            </w:r>
          </w:p>
        </w:tc>
        <w:tc>
          <w:tcPr>
            <w:tcW w:w="1689"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5B067C">
              <w:rPr>
                <w:strike/>
                <w:sz w:val="28"/>
                <w:szCs w:val="28"/>
                <w:lang w:val="en-US"/>
              </w:rPr>
              <w:t>(1+3)</w:t>
            </w:r>
            <w:r w:rsidR="005B067C">
              <w:rPr>
                <w:sz w:val="28"/>
                <w:szCs w:val="28"/>
                <w:lang w:val="en-US"/>
              </w:rPr>
              <w:t xml:space="preserve"> </w:t>
            </w:r>
            <w:r w:rsidR="005B067C" w:rsidRPr="005B067C">
              <w:rPr>
                <w:color w:val="FF0000"/>
                <w:sz w:val="28"/>
                <w:szCs w:val="28"/>
                <w:lang w:val="en-US"/>
              </w:rPr>
              <w:t>01</w:t>
            </w:r>
            <w:r w:rsidRPr="00544F63">
              <w:rPr>
                <w:sz w:val="28"/>
                <w:szCs w:val="28"/>
                <w:lang w:val="en-US"/>
              </w:rPr>
              <w:t>D</w:t>
            </w:r>
          </w:p>
        </w:tc>
      </w:tr>
      <w:tr w:rsidR="00544F63" w:rsidRPr="00E9438B" w:rsidTr="008D0D92">
        <w:trPr>
          <w:trHeight w:val="667"/>
        </w:trPr>
        <w:tc>
          <w:tcPr>
            <w:tcW w:w="681" w:type="dxa"/>
            <w:vAlign w:val="center"/>
          </w:tcPr>
          <w:p w:rsidR="00544F63" w:rsidRDefault="00544F6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544F63" w:rsidRDefault="00544F6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Pr>
                <w:sz w:val="28"/>
                <w:szCs w:val="28"/>
                <w:lang w:val="en-US"/>
              </w:rPr>
              <w:t>4 A</w:t>
            </w:r>
          </w:p>
        </w:tc>
        <w:tc>
          <w:tcPr>
            <w:tcW w:w="1689"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p>
        </w:tc>
      </w:tr>
      <w:tr w:rsidR="00544F63" w:rsidRPr="00E9438B" w:rsidTr="008D0D92">
        <w:tc>
          <w:tcPr>
            <w:tcW w:w="681" w:type="dxa"/>
            <w:vAlign w:val="center"/>
          </w:tcPr>
          <w:p w:rsidR="00544F63" w:rsidRDefault="00544F6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544F63" w:rsidRDefault="00544F6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Pr>
                <w:sz w:val="28"/>
                <w:szCs w:val="28"/>
                <w:lang w:val="en-US"/>
              </w:rPr>
              <w:t>4 B</w:t>
            </w:r>
          </w:p>
        </w:tc>
        <w:tc>
          <w:tcPr>
            <w:tcW w:w="1689" w:type="dxa"/>
            <w:vAlign w:val="center"/>
          </w:tcPr>
          <w:p w:rsidR="00544F63" w:rsidRPr="00544F63" w:rsidRDefault="00544F63" w:rsidP="008D0D92">
            <w:pPr>
              <w:pStyle w:val="NormalWeb"/>
              <w:tabs>
                <w:tab w:val="left" w:pos="1134"/>
              </w:tabs>
              <w:spacing w:before="80" w:beforeAutospacing="0" w:after="80" w:afterAutospacing="0"/>
              <w:jc w:val="center"/>
              <w:rPr>
                <w:sz w:val="28"/>
                <w:szCs w:val="28"/>
                <w:lang w:val="en-US"/>
              </w:rPr>
            </w:pPr>
          </w:p>
        </w:tc>
      </w:tr>
    </w:tbl>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B823E1">
        <w:rPr>
          <w:strike/>
          <w:sz w:val="28"/>
          <w:szCs w:val="28"/>
          <w:lang w:val="en-US"/>
        </w:rPr>
        <w:t>(1+3)</w:t>
      </w:r>
      <w:r>
        <w:rPr>
          <w:sz w:val="28"/>
          <w:szCs w:val="28"/>
          <w:lang w:val="en-US"/>
        </w:rPr>
        <w:t xml:space="preserve"> </w:t>
      </w:r>
      <w:r w:rsidR="00B823E1" w:rsidRPr="005B067C">
        <w:rPr>
          <w:color w:val="FF0000"/>
          <w:sz w:val="28"/>
          <w:szCs w:val="28"/>
          <w:lang w:val="en-US"/>
        </w:rPr>
        <w:t>01</w:t>
      </w:r>
      <w:r>
        <w:rPr>
          <w:sz w:val="28"/>
          <w:szCs w:val="28"/>
          <w:lang w:val="en-US"/>
        </w:rPr>
        <w:t>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rStyle w:val="Emphasis"/>
          <w:b/>
          <w:iCs w:val="0"/>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1D2373" w:rsidRPr="008D0D92" w:rsidRDefault="007B3669" w:rsidP="00B823E1">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87584A" w:rsidRPr="008D0D92">
        <w:rPr>
          <w:sz w:val="28"/>
          <w:szCs w:val="28"/>
          <w:lang w:val="en-US"/>
        </w:rPr>
        <w:t>C</w:t>
      </w:r>
      <w:r w:rsidR="001F68C5" w:rsidRPr="008D0D92">
        <w:rPr>
          <w:sz w:val="28"/>
          <w:szCs w:val="28"/>
          <w:lang w:val="en-US"/>
        </w:rPr>
        <w:t>ung cấp</w:t>
      </w:r>
      <w:r w:rsidR="001D2373" w:rsidRPr="008D0D92">
        <w:rPr>
          <w:sz w:val="28"/>
          <w:szCs w:val="28"/>
          <w:lang w:val="en-US"/>
        </w:rPr>
        <w:t xml:space="preserve"> các</w:t>
      </w:r>
      <w:r w:rsidR="001F68C5" w:rsidRPr="008D0D92">
        <w:rPr>
          <w:sz w:val="28"/>
          <w:szCs w:val="28"/>
          <w:lang w:val="en-US"/>
        </w:rPr>
        <w:t xml:space="preserve"> văn bản hướng dẫn</w:t>
      </w:r>
      <w:r w:rsidR="00080842" w:rsidRPr="008D0D92">
        <w:rPr>
          <w:sz w:val="28"/>
          <w:szCs w:val="28"/>
          <w:lang w:val="en-US"/>
        </w:rPr>
        <w:t>, biểu mẫu</w:t>
      </w:r>
      <w:r w:rsidR="001F68C5" w:rsidRPr="008D0D92">
        <w:rPr>
          <w:sz w:val="28"/>
          <w:szCs w:val="28"/>
          <w:lang w:val="en-US"/>
        </w:rPr>
        <w:t xml:space="preserve"> đánh giá</w:t>
      </w:r>
      <w:r w:rsidR="00695F3E" w:rsidRPr="008D0D92">
        <w:rPr>
          <w:sz w:val="28"/>
          <w:szCs w:val="28"/>
          <w:lang w:val="en-US"/>
        </w:rPr>
        <w:t xml:space="preserve"> để</w:t>
      </w:r>
      <w:r w:rsidR="001D2373" w:rsidRPr="008D0D92">
        <w:rPr>
          <w:sz w:val="28"/>
          <w:szCs w:val="28"/>
          <w:lang w:val="en-US"/>
        </w:rPr>
        <w:t xml:space="preserve"> các đơn vị thực hiện</w:t>
      </w:r>
      <w:r w:rsidR="00690542" w:rsidRPr="008D0D92">
        <w:rPr>
          <w:sz w:val="28"/>
          <w:szCs w:val="28"/>
          <w:lang w:val="en-US"/>
        </w:rPr>
        <w:t>;</w:t>
      </w:r>
      <w:r w:rsidR="001D2373" w:rsidRPr="008D0D92">
        <w:rPr>
          <w:sz w:val="28"/>
          <w:szCs w:val="28"/>
          <w:lang w:val="en-US"/>
        </w:rPr>
        <w:t xml:space="preserve"> </w:t>
      </w:r>
      <w:r w:rsidR="00690542" w:rsidRPr="008D0D92">
        <w:rPr>
          <w:sz w:val="28"/>
          <w:szCs w:val="28"/>
          <w:lang w:val="en-US"/>
        </w:rPr>
        <w:t>T</w:t>
      </w:r>
      <w:r w:rsidR="00080842" w:rsidRPr="008D0D92">
        <w:rPr>
          <w:sz w:val="28"/>
          <w:szCs w:val="28"/>
          <w:lang w:val="en-US"/>
        </w:rPr>
        <w:t xml:space="preserve">ổng hợp kết quả đánh giá của các đơn vị </w:t>
      </w:r>
      <w:r w:rsidR="00690542" w:rsidRPr="008D0D92">
        <w:rPr>
          <w:sz w:val="28"/>
          <w:szCs w:val="28"/>
          <w:lang w:val="en-US"/>
        </w:rPr>
        <w:t xml:space="preserve">trình Hội đồng </w:t>
      </w:r>
      <w:r w:rsidR="00080842" w:rsidRPr="008D0D92">
        <w:rPr>
          <w:sz w:val="28"/>
          <w:szCs w:val="28"/>
          <w:lang w:val="en-US"/>
        </w:rPr>
        <w:t>và thực hiện hồ sơ công khai kết quả đánh giá của Hội đồng</w:t>
      </w:r>
      <w:r w:rsidR="00295331" w:rsidRPr="008D0D92">
        <w:rPr>
          <w:sz w:val="28"/>
          <w:szCs w:val="28"/>
          <w:lang w:val="en-US"/>
        </w:rPr>
        <w:t xml:space="preserve">; Báo cáo kết quả đánh giá </w:t>
      </w:r>
      <w:r w:rsidR="00C66E99" w:rsidRPr="008D0D92">
        <w:rPr>
          <w:sz w:val="28"/>
          <w:szCs w:val="28"/>
          <w:lang w:val="en-US"/>
        </w:rPr>
        <w:t>gửi</w:t>
      </w:r>
      <w:r w:rsidR="00295331" w:rsidRPr="008D0D92">
        <w:rPr>
          <w:sz w:val="28"/>
          <w:szCs w:val="28"/>
          <w:lang w:val="en-US"/>
        </w:rPr>
        <w:t xml:space="preserve"> </w:t>
      </w:r>
      <w:r w:rsidR="00250809" w:rsidRPr="008D0D92">
        <w:rPr>
          <w:sz w:val="28"/>
          <w:szCs w:val="28"/>
          <w:lang w:val="en-US"/>
        </w:rPr>
        <w:t xml:space="preserve">về </w:t>
      </w:r>
      <w:r w:rsidR="00540A13" w:rsidRPr="008D0D92">
        <w:rPr>
          <w:sz w:val="28"/>
          <w:szCs w:val="28"/>
          <w:lang w:val="en-US"/>
        </w:rPr>
        <w:t>Sở Giáo dục và Đào tạo</w:t>
      </w:r>
      <w:r w:rsidR="000F371E" w:rsidRPr="008D0D92">
        <w:rPr>
          <w:sz w:val="28"/>
          <w:szCs w:val="28"/>
          <w:lang w:val="en-US"/>
        </w:rPr>
        <w:t>.</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B823E1">
        <w:rPr>
          <w:strike/>
          <w:sz w:val="28"/>
          <w:szCs w:val="28"/>
          <w:highlight w:val="yellow"/>
          <w:lang w:val="en-US"/>
        </w:rPr>
        <w:t>CC, VC, NLĐ</w:t>
      </w:r>
      <w:r w:rsidR="00B3704F">
        <w:rPr>
          <w:sz w:val="28"/>
          <w:szCs w:val="28"/>
          <w:lang w:val="en-US"/>
        </w:rPr>
        <w:t xml:space="preserve"> </w:t>
      </w:r>
      <w:r w:rsidR="00B823E1">
        <w:rPr>
          <w:color w:val="FF0000"/>
          <w:sz w:val="28"/>
          <w:szCs w:val="28"/>
          <w:lang w:val="en-US"/>
        </w:rPr>
        <w:t xml:space="preserve">CB-GV-NV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bookmarkStart w:id="1" w:name="_GoBack"/>
      <w:bookmarkEnd w:id="1"/>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9A7" w:rsidRDefault="001A79A7" w:rsidP="004F7AA1">
      <w:pPr>
        <w:spacing w:after="0" w:line="240" w:lineRule="auto"/>
      </w:pPr>
      <w:r>
        <w:separator/>
      </w:r>
    </w:p>
  </w:endnote>
  <w:endnote w:type="continuationSeparator" w:id="0">
    <w:p w:rsidR="001A79A7" w:rsidRDefault="001A79A7"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B823E1">
          <w:rPr>
            <w:rFonts w:asciiTheme="majorHAnsi" w:hAnsiTheme="majorHAnsi" w:cstheme="majorHAnsi"/>
            <w:noProof/>
            <w:sz w:val="24"/>
            <w:szCs w:val="24"/>
          </w:rPr>
          <w:t>5</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9A7" w:rsidRDefault="001A79A7" w:rsidP="004F7AA1">
      <w:pPr>
        <w:spacing w:after="0" w:line="240" w:lineRule="auto"/>
      </w:pPr>
      <w:r>
        <w:separator/>
      </w:r>
    </w:p>
  </w:footnote>
  <w:footnote w:type="continuationSeparator" w:id="0">
    <w:p w:rsidR="001A79A7" w:rsidRDefault="001A79A7"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9">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2">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10"/>
  </w:num>
  <w:num w:numId="3">
    <w:abstractNumId w:val="2"/>
  </w:num>
  <w:num w:numId="4">
    <w:abstractNumId w:val="11"/>
  </w:num>
  <w:num w:numId="5">
    <w:abstractNumId w:val="0"/>
  </w:num>
  <w:num w:numId="6">
    <w:abstractNumId w:val="7"/>
  </w:num>
  <w:num w:numId="7">
    <w:abstractNumId w:val="1"/>
  </w:num>
  <w:num w:numId="8">
    <w:abstractNumId w:val="8"/>
  </w:num>
  <w:num w:numId="9">
    <w:abstractNumId w:val="13"/>
  </w:num>
  <w:num w:numId="10">
    <w:abstractNumId w:val="5"/>
  </w:num>
  <w:num w:numId="11">
    <w:abstractNumId w:val="4"/>
  </w:num>
  <w:num w:numId="12">
    <w:abstractNumId w:val="14"/>
  </w:num>
  <w:num w:numId="13">
    <w:abstractNumId w:val="6"/>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5493"/>
    <w:rsid w:val="007E09B7"/>
    <w:rsid w:val="007E3A2B"/>
    <w:rsid w:val="007E4D0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6</Pages>
  <Words>1651</Words>
  <Characters>9416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Yen-TCHC</cp:lastModifiedBy>
  <cp:revision>24</cp:revision>
  <cp:lastPrinted>2018-12-13T08:01:00Z</cp:lastPrinted>
  <dcterms:created xsi:type="dcterms:W3CDTF">2018-12-30T22:26:00Z</dcterms:created>
  <dcterms:modified xsi:type="dcterms:W3CDTF">2019-01-09T04:42:00Z</dcterms:modified>
</cp:coreProperties>
</file>